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3957" w14:textId="4CA9C917" w:rsidR="00511B8A" w:rsidRPr="00D3245C" w:rsidRDefault="00511B8A" w:rsidP="00B64345">
      <w:pPr>
        <w:rPr>
          <w:rFonts w:ascii="Times New Roman" w:hAnsi="Times New Roman" w:cs="Times New Roman"/>
          <w:szCs w:val="24"/>
        </w:rPr>
      </w:pPr>
      <w:r w:rsidRPr="008A302A">
        <w:rPr>
          <w:rFonts w:ascii="Times New Roman" w:hAnsi="Times New Roman" w:cs="Times New Roman"/>
          <w:b/>
          <w:bCs/>
          <w:szCs w:val="24"/>
        </w:rPr>
        <w:t>Table S3.</w:t>
      </w:r>
      <w:r w:rsidRPr="00D3245C">
        <w:rPr>
          <w:rFonts w:ascii="Times New Roman" w:hAnsi="Times New Roman" w:cs="Times New Roman"/>
          <w:szCs w:val="24"/>
        </w:rPr>
        <w:t xml:space="preserve"> </w:t>
      </w:r>
      <w:r w:rsidR="00C33406">
        <w:rPr>
          <w:rFonts w:ascii="Times New Roman" w:hAnsi="Times New Roman" w:cs="Times New Roman"/>
          <w:szCs w:val="24"/>
        </w:rPr>
        <w:t xml:space="preserve"> </w:t>
      </w:r>
      <w:r w:rsidRPr="00D3245C">
        <w:rPr>
          <w:rFonts w:ascii="Times New Roman" w:hAnsi="Times New Roman" w:cs="Times New Roman"/>
          <w:szCs w:val="24"/>
        </w:rPr>
        <w:t>Parameter estimates and 95% confidence intervals from the binomial GLMM testing effects of season, elevation, and their interaction on the probability of approaching behavior toward Collared Owlet playback during Phase 1 surveys. Season reference level = breeding; elevation reference level = low. Species and site were included as random intercepts</w:t>
      </w:r>
    </w:p>
    <w:tbl>
      <w:tblPr>
        <w:tblW w:w="83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</w:tblGrid>
      <w:tr w:rsidR="00511B8A" w:rsidRPr="00C33406" w14:paraId="3CFBE47B" w14:textId="77777777" w:rsidTr="00C33406">
        <w:trPr>
          <w:tblHeader/>
          <w:tblCellSpacing w:w="15" w:type="dxa"/>
        </w:trPr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07CD58" w14:textId="77777777" w:rsidR="00511B8A" w:rsidRPr="00C33406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C33406">
              <w:rPr>
                <w:rFonts w:ascii="Times New Roman" w:hAnsi="Times New Roman" w:cs="Times New Roman"/>
                <w:szCs w:val="24"/>
              </w:rPr>
              <w:t>Parameter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5D83DB" w14:textId="77777777" w:rsidR="00511B8A" w:rsidRPr="00C33406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C33406">
              <w:rPr>
                <w:rFonts w:ascii="Times New Roman" w:hAnsi="Times New Roman" w:cs="Times New Roman"/>
                <w:szCs w:val="24"/>
              </w:rPr>
              <w:t>Estimate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984F10" w14:textId="77777777" w:rsidR="00511B8A" w:rsidRPr="00C33406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C33406">
              <w:rPr>
                <w:rFonts w:ascii="Times New Roman" w:hAnsi="Times New Roman" w:cs="Times New Roman"/>
                <w:szCs w:val="24"/>
              </w:rPr>
              <w:t>95% CI Lower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1DDEDF" w14:textId="77777777" w:rsidR="00511B8A" w:rsidRPr="00C33406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C33406">
              <w:rPr>
                <w:rFonts w:ascii="Times New Roman" w:hAnsi="Times New Roman" w:cs="Times New Roman"/>
                <w:szCs w:val="24"/>
              </w:rPr>
              <w:t>95% CI Upper</w:t>
            </w:r>
          </w:p>
        </w:tc>
      </w:tr>
      <w:tr w:rsidR="00511B8A" w:rsidRPr="00D3245C" w14:paraId="434441C7" w14:textId="77777777" w:rsidTr="00C33406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67929DD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Intercept</w:t>
            </w:r>
          </w:p>
        </w:tc>
        <w:tc>
          <w:tcPr>
            <w:tcW w:w="1529" w:type="dxa"/>
            <w:vAlign w:val="center"/>
            <w:hideMark/>
          </w:tcPr>
          <w:p w14:paraId="1147BB56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−1.95</w:t>
            </w:r>
          </w:p>
        </w:tc>
        <w:tc>
          <w:tcPr>
            <w:tcW w:w="1529" w:type="dxa"/>
            <w:vAlign w:val="center"/>
            <w:hideMark/>
          </w:tcPr>
          <w:p w14:paraId="07EA80A0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−2.70</w:t>
            </w:r>
          </w:p>
        </w:tc>
        <w:tc>
          <w:tcPr>
            <w:tcW w:w="1515" w:type="dxa"/>
            <w:vAlign w:val="center"/>
            <w:hideMark/>
          </w:tcPr>
          <w:p w14:paraId="4A553E4F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−1.21</w:t>
            </w:r>
          </w:p>
        </w:tc>
      </w:tr>
      <w:tr w:rsidR="00511B8A" w:rsidRPr="00D3245C" w14:paraId="434715BB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C9C4A68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Non-breeding season</w:t>
            </w:r>
          </w:p>
        </w:tc>
        <w:tc>
          <w:tcPr>
            <w:tcW w:w="1529" w:type="dxa"/>
            <w:vAlign w:val="center"/>
            <w:hideMark/>
          </w:tcPr>
          <w:p w14:paraId="02DF4CD4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−1.07</w:t>
            </w:r>
          </w:p>
        </w:tc>
        <w:tc>
          <w:tcPr>
            <w:tcW w:w="1529" w:type="dxa"/>
            <w:vAlign w:val="center"/>
            <w:hideMark/>
          </w:tcPr>
          <w:p w14:paraId="4B931AB6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−1.60</w:t>
            </w:r>
          </w:p>
        </w:tc>
        <w:tc>
          <w:tcPr>
            <w:tcW w:w="1515" w:type="dxa"/>
            <w:vAlign w:val="center"/>
            <w:hideMark/>
          </w:tcPr>
          <w:p w14:paraId="65748CB6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−0.19</w:t>
            </w:r>
          </w:p>
        </w:tc>
      </w:tr>
      <w:tr w:rsidR="00511B8A" w:rsidRPr="00D3245C" w14:paraId="060B0AA4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9198B31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Intermediate elevation</w:t>
            </w:r>
          </w:p>
        </w:tc>
        <w:tc>
          <w:tcPr>
            <w:tcW w:w="1529" w:type="dxa"/>
            <w:vAlign w:val="center"/>
            <w:hideMark/>
          </w:tcPr>
          <w:p w14:paraId="03FD8BA1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0.55</w:t>
            </w:r>
          </w:p>
        </w:tc>
        <w:tc>
          <w:tcPr>
            <w:tcW w:w="1529" w:type="dxa"/>
            <w:vAlign w:val="center"/>
            <w:hideMark/>
          </w:tcPr>
          <w:p w14:paraId="30E25523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−0.21</w:t>
            </w:r>
          </w:p>
        </w:tc>
        <w:tc>
          <w:tcPr>
            <w:tcW w:w="1515" w:type="dxa"/>
            <w:vAlign w:val="center"/>
            <w:hideMark/>
          </w:tcPr>
          <w:p w14:paraId="75E8FBA6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1.31</w:t>
            </w:r>
          </w:p>
        </w:tc>
      </w:tr>
      <w:tr w:rsidR="00511B8A" w:rsidRPr="00D3245C" w14:paraId="29304E1C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0A3E874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Season × Intermediate elevation</w:t>
            </w:r>
          </w:p>
        </w:tc>
        <w:tc>
          <w:tcPr>
            <w:tcW w:w="1529" w:type="dxa"/>
            <w:vAlign w:val="center"/>
            <w:hideMark/>
          </w:tcPr>
          <w:p w14:paraId="5B1990CB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−0.17</w:t>
            </w:r>
          </w:p>
        </w:tc>
        <w:tc>
          <w:tcPr>
            <w:tcW w:w="1529" w:type="dxa"/>
            <w:vAlign w:val="center"/>
            <w:hideMark/>
          </w:tcPr>
          <w:p w14:paraId="7ED48FE3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−1.16</w:t>
            </w:r>
          </w:p>
        </w:tc>
        <w:tc>
          <w:tcPr>
            <w:tcW w:w="1515" w:type="dxa"/>
            <w:vAlign w:val="center"/>
            <w:hideMark/>
          </w:tcPr>
          <w:p w14:paraId="3BA0F6FE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0.81</w:t>
            </w:r>
          </w:p>
        </w:tc>
      </w:tr>
      <w:tr w:rsidR="00511B8A" w:rsidRPr="00D3245C" w14:paraId="74AEEC5D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D3147DD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SD (species intercept)</w:t>
            </w:r>
          </w:p>
        </w:tc>
        <w:tc>
          <w:tcPr>
            <w:tcW w:w="1529" w:type="dxa"/>
            <w:vAlign w:val="center"/>
            <w:hideMark/>
          </w:tcPr>
          <w:p w14:paraId="269EABE6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1.14</w:t>
            </w:r>
          </w:p>
        </w:tc>
        <w:tc>
          <w:tcPr>
            <w:tcW w:w="1529" w:type="dxa"/>
            <w:vAlign w:val="center"/>
            <w:hideMark/>
          </w:tcPr>
          <w:p w14:paraId="30355C64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0.76</w:t>
            </w:r>
          </w:p>
        </w:tc>
        <w:tc>
          <w:tcPr>
            <w:tcW w:w="1515" w:type="dxa"/>
            <w:vAlign w:val="center"/>
            <w:hideMark/>
          </w:tcPr>
          <w:p w14:paraId="0A2626E6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1.71</w:t>
            </w:r>
          </w:p>
        </w:tc>
      </w:tr>
      <w:tr w:rsidR="00511B8A" w:rsidRPr="00D3245C" w14:paraId="53BAF051" w14:textId="77777777" w:rsidTr="00C33406">
        <w:trPr>
          <w:tblCellSpacing w:w="15" w:type="dxa"/>
        </w:trPr>
        <w:tc>
          <w:tcPr>
            <w:tcW w:w="3641" w:type="dxa"/>
            <w:tcBorders>
              <w:bottom w:val="single" w:sz="4" w:space="0" w:color="auto"/>
            </w:tcBorders>
            <w:vAlign w:val="center"/>
            <w:hideMark/>
          </w:tcPr>
          <w:p w14:paraId="75AEAF6E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SD (site intercept)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14:paraId="498D14B5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0.88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14:paraId="4460466F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0.59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  <w:hideMark/>
          </w:tcPr>
          <w:p w14:paraId="3C7AF2A1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1.30</w:t>
            </w:r>
          </w:p>
        </w:tc>
      </w:tr>
    </w:tbl>
    <w:p w14:paraId="45A2277F" w14:textId="77777777" w:rsidR="00511B8A" w:rsidRPr="00D3245C" w:rsidRDefault="00511B8A" w:rsidP="00B64345">
      <w:pPr>
        <w:rPr>
          <w:rFonts w:ascii="Times New Roman" w:hAnsi="Times New Roman" w:cs="Times New Roman"/>
          <w:szCs w:val="24"/>
        </w:rPr>
      </w:pPr>
    </w:p>
    <w:p w14:paraId="026AD48E" w14:textId="77777777" w:rsidR="009354F0" w:rsidRDefault="009354F0" w:rsidP="00B64345"/>
    <w:sectPr w:rsidR="009354F0" w:rsidSect="00A9738B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E9B8" w14:textId="77777777" w:rsidR="00512B7C" w:rsidRDefault="00512B7C" w:rsidP="00144AB3">
      <w:r>
        <w:separator/>
      </w:r>
    </w:p>
  </w:endnote>
  <w:endnote w:type="continuationSeparator" w:id="0">
    <w:p w14:paraId="6EE8934A" w14:textId="77777777" w:rsidR="00512B7C" w:rsidRDefault="00512B7C" w:rsidP="0014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D35F" w14:textId="77777777" w:rsidR="00512B7C" w:rsidRDefault="00512B7C" w:rsidP="00144AB3">
      <w:r>
        <w:separator/>
      </w:r>
    </w:p>
  </w:footnote>
  <w:footnote w:type="continuationSeparator" w:id="0">
    <w:p w14:paraId="268F889C" w14:textId="77777777" w:rsidR="00512B7C" w:rsidRDefault="00512B7C" w:rsidP="0014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0DDE" w14:textId="77777777" w:rsidR="00E558C6" w:rsidRPr="00EA2D53" w:rsidRDefault="00E558C6" w:rsidP="00E558C6">
    <w:pPr>
      <w:widowControl/>
      <w:spacing w:line="360" w:lineRule="auto"/>
      <w:rPr>
        <w:rFonts w:ascii="Times New Roman" w:hAnsi="Times New Roman" w:cs="Times New Roman"/>
        <w:b/>
        <w:sz w:val="20"/>
        <w:szCs w:val="20"/>
      </w:rPr>
    </w:pPr>
    <w:r w:rsidRPr="00EA2D53">
      <w:rPr>
        <w:rFonts w:ascii="Times New Roman" w:hAnsi="Times New Roman" w:cs="Times New Roman"/>
        <w:bCs/>
        <w:i/>
        <w:iCs/>
        <w:sz w:val="20"/>
        <w:szCs w:val="20"/>
      </w:rPr>
      <w:t>Zoological Studies</w:t>
    </w:r>
    <w:r w:rsidRPr="00EA2D53">
      <w:rPr>
        <w:rFonts w:ascii="Times New Roman" w:hAnsi="Times New Roman" w:cs="Times New Roman"/>
        <w:b/>
        <w:sz w:val="20"/>
        <w:szCs w:val="20"/>
      </w:rPr>
      <w:t xml:space="preserve"> 65:</w:t>
    </w:r>
    <w:r w:rsidRPr="00EA2D53">
      <w:rPr>
        <w:rFonts w:ascii="Times New Roman" w:hAnsi="Times New Roman" w:cs="Times New Roman"/>
        <w:bCs/>
        <w:sz w:val="20"/>
        <w:szCs w:val="20"/>
      </w:rPr>
      <w:t>18 (2026)</w:t>
    </w:r>
  </w:p>
  <w:p w14:paraId="4E31D762" w14:textId="77777777" w:rsidR="00E558C6" w:rsidRDefault="00E558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8A"/>
    <w:rsid w:val="00144AB3"/>
    <w:rsid w:val="003260A7"/>
    <w:rsid w:val="00432C09"/>
    <w:rsid w:val="00511B8A"/>
    <w:rsid w:val="00512B7C"/>
    <w:rsid w:val="007E2DEF"/>
    <w:rsid w:val="008A302A"/>
    <w:rsid w:val="009354F0"/>
    <w:rsid w:val="00A9738B"/>
    <w:rsid w:val="00B64345"/>
    <w:rsid w:val="00C33406"/>
    <w:rsid w:val="00E558C6"/>
    <w:rsid w:val="00E627ED"/>
    <w:rsid w:val="00E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4D973"/>
  <w15:chartTrackingRefBased/>
  <w15:docId w15:val="{55536F05-B035-45E7-9C80-1BB441E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A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A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35F13-A91E-4342-B9DE-D8E1E59B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10</cp:revision>
  <dcterms:created xsi:type="dcterms:W3CDTF">2026-03-19T06:57:00Z</dcterms:created>
  <dcterms:modified xsi:type="dcterms:W3CDTF">2026-03-19T07:17:00Z</dcterms:modified>
</cp:coreProperties>
</file>